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A87" w:rsidRDefault="00DD2043" w:rsidP="00DD204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Ellipsis and Negation</w:t>
      </w:r>
    </w:p>
    <w:p w:rsidR="00DD2043" w:rsidRDefault="00DD2043" w:rsidP="00DD2043">
      <w:pPr>
        <w:rPr>
          <w:rFonts w:asciiTheme="majorBidi" w:hAnsiTheme="majorBidi" w:cstheme="majorBidi"/>
          <w:sz w:val="24"/>
          <w:szCs w:val="24"/>
        </w:rPr>
      </w:pPr>
    </w:p>
    <w:p w:rsidR="00DD2043" w:rsidRDefault="00DD2043" w:rsidP="00DD204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Ellipsis</w:t>
      </w:r>
    </w:p>
    <w:p w:rsidR="00DD2043" w:rsidRDefault="00DD2043" w:rsidP="00DD20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Ellipsis is the process by which sentential material is omitted from a sentence. </w:t>
      </w:r>
    </w:p>
    <w:p w:rsidR="00DD2043" w:rsidRDefault="00DD2043" w:rsidP="00DD2043">
      <w:pPr>
        <w:rPr>
          <w:rFonts w:asciiTheme="majorBidi" w:hAnsiTheme="majorBidi" w:cstheme="majorBidi"/>
          <w:sz w:val="24"/>
          <w:szCs w:val="24"/>
        </w:rPr>
      </w:pPr>
    </w:p>
    <w:p w:rsidR="00DD2043" w:rsidRDefault="00DD2043" w:rsidP="00DD204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Jane will bake a pie, but Carol will not.</w:t>
      </w:r>
    </w:p>
    <w:p w:rsidR="00DD2043" w:rsidRDefault="00DD2043" w:rsidP="00DD20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(1) it is clear that the VP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bake a pie </w:t>
      </w:r>
      <w:r>
        <w:rPr>
          <w:rFonts w:asciiTheme="majorBidi" w:hAnsiTheme="majorBidi" w:cstheme="majorBidi"/>
          <w:sz w:val="24"/>
          <w:szCs w:val="24"/>
        </w:rPr>
        <w:t xml:space="preserve">has been omitted from the sentence. The question becomes how one can account for this phenomenon. There are two possible methods two obtaining this derivation: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PF deletion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b/>
          <w:bCs/>
          <w:sz w:val="24"/>
          <w:szCs w:val="24"/>
        </w:rPr>
        <w:t>LF copying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C134A" w:rsidRDefault="002C134A" w:rsidP="00DD2043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DD20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LF copying, the content of the elided material is simply copied at LF, as if it were a kind of anaphor or pronoun. Instead of an anaphor or a pronoun, however, a null operator is used for the entirety of the VP:</w:t>
      </w:r>
    </w:p>
    <w:p w:rsidR="002C134A" w:rsidRDefault="002C134A" w:rsidP="00DD2043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2C134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John will [bake a cake] and Carol will [</w:t>
      </w:r>
      <w:r>
        <w:rPr>
          <w:rFonts w:asciiTheme="majorBidi" w:hAnsiTheme="majorBidi" w:cstheme="majorBidi"/>
          <w:sz w:val="24"/>
          <w:szCs w:val="24"/>
          <w:lang w:val="nb-NO"/>
        </w:rPr>
        <w:t>ø</w:t>
      </w:r>
      <w:r>
        <w:rPr>
          <w:rFonts w:asciiTheme="majorBidi" w:hAnsiTheme="majorBidi" w:cstheme="majorBidi"/>
          <w:sz w:val="24"/>
          <w:szCs w:val="24"/>
        </w:rPr>
        <w:t>] too.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then copied at LF to produce</w:t>
      </w:r>
    </w:p>
    <w:p w:rsidR="002C134A" w:rsidRDefault="002C134A" w:rsidP="002C134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John will [bake a cake] and Carol will [bake a cake] too.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PF deletion, the opposite process occurs, and we have: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2C134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John will [bake a cake] and Carol will [bake a cake] too.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content that is to be elided is then simply omitted phonologically: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2C134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John will [bake a cake] and Carol will </w:t>
      </w:r>
      <w:r w:rsidRPr="002C134A">
        <w:rPr>
          <w:rFonts w:asciiTheme="majorBidi" w:hAnsiTheme="majorBidi" w:cstheme="majorBidi"/>
          <w:strike/>
          <w:sz w:val="24"/>
          <w:szCs w:val="24"/>
        </w:rPr>
        <w:t>[bake a cake]</w:t>
      </w:r>
      <w:r>
        <w:rPr>
          <w:rFonts w:asciiTheme="majorBidi" w:hAnsiTheme="majorBidi" w:cstheme="majorBidi"/>
          <w:sz w:val="24"/>
          <w:szCs w:val="24"/>
        </w:rPr>
        <w:t xml:space="preserve"> too.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2C134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Negation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Negation is quite simply changing the truth value of a sentence to 0. In English, the position of the negative word is fixed, which therefore means that it is a head in English</w:t>
      </w:r>
      <w:r w:rsidR="009C27D4">
        <w:rPr>
          <w:rFonts w:asciiTheme="majorBidi" w:hAnsiTheme="majorBidi" w:cstheme="majorBidi"/>
          <w:sz w:val="24"/>
          <w:szCs w:val="24"/>
        </w:rPr>
        <w:t>. This head</w:t>
      </w:r>
      <w:r>
        <w:rPr>
          <w:rFonts w:asciiTheme="majorBidi" w:hAnsiTheme="majorBidi" w:cstheme="majorBidi"/>
          <w:sz w:val="24"/>
          <w:szCs w:val="24"/>
        </w:rPr>
        <w:t xml:space="preserve"> projects NegP. An example of standard sentential negation in English is: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2C134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John will </w:t>
      </w:r>
      <w:r w:rsidRPr="002C134A">
        <w:rPr>
          <w:rFonts w:asciiTheme="majorBidi" w:hAnsiTheme="majorBidi" w:cstheme="majorBidi"/>
          <w:b/>
          <w:bCs/>
          <w:sz w:val="24"/>
          <w:szCs w:val="24"/>
        </w:rPr>
        <w:t xml:space="preserve">not </w:t>
      </w:r>
      <w:r>
        <w:rPr>
          <w:rFonts w:asciiTheme="majorBidi" w:hAnsiTheme="majorBidi" w:cstheme="majorBidi"/>
          <w:sz w:val="24"/>
          <w:szCs w:val="24"/>
        </w:rPr>
        <w:t>bake a cake.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Negation is generated in a phrase that occurs above the split TP, in between AgrP and TP:</w:t>
      </w:r>
    </w:p>
    <w:p w:rsidR="002C134A" w:rsidRDefault="002C134A" w:rsidP="002C134A">
      <w:pPr>
        <w:rPr>
          <w:rFonts w:asciiTheme="majorBidi" w:hAnsiTheme="majorBidi" w:cstheme="majorBidi"/>
          <w:sz w:val="24"/>
          <w:szCs w:val="24"/>
        </w:rPr>
      </w:pPr>
    </w:p>
    <w:p w:rsidR="002C134A" w:rsidRDefault="002C134A" w:rsidP="002C134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CP </w:t>
      </w: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C’ </w:t>
      </w: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AgrP </w:t>
      </w: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Agr’ </w:t>
      </w: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>NegP</w:t>
      </w:r>
      <w:r>
        <w:rPr>
          <w:rFonts w:asciiTheme="majorBidi" w:hAnsiTheme="majorBidi" w:cstheme="majorBidi"/>
          <w:sz w:val="24"/>
          <w:szCs w:val="24"/>
        </w:rPr>
        <w:t xml:space="preserve"> …]]]]]</w:t>
      </w:r>
    </w:p>
    <w:p w:rsidR="002C134A" w:rsidRPr="002C134A" w:rsidRDefault="002C134A" w:rsidP="002C134A">
      <w:pPr>
        <w:rPr>
          <w:rFonts w:asciiTheme="majorBidi" w:hAnsiTheme="majorBidi" w:cstheme="majorBidi"/>
          <w:sz w:val="24"/>
          <w:szCs w:val="24"/>
        </w:rPr>
      </w:pPr>
    </w:p>
    <w:sectPr w:rsidR="002C134A" w:rsidRPr="002C1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70F8"/>
    <w:multiLevelType w:val="hybridMultilevel"/>
    <w:tmpl w:val="CD9EC1D0"/>
    <w:lvl w:ilvl="0" w:tplc="77660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10B57"/>
    <w:multiLevelType w:val="hybridMultilevel"/>
    <w:tmpl w:val="AC7C914E"/>
    <w:lvl w:ilvl="0" w:tplc="96E69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1143">
    <w:abstractNumId w:val="0"/>
  </w:num>
  <w:num w:numId="2" w16cid:durableId="110507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43"/>
    <w:rsid w:val="002C134A"/>
    <w:rsid w:val="00526ADD"/>
    <w:rsid w:val="009C27D4"/>
    <w:rsid w:val="00A43C54"/>
    <w:rsid w:val="00D77A87"/>
    <w:rsid w:val="00D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A948"/>
  <w15:chartTrackingRefBased/>
  <w15:docId w15:val="{D4113111-725E-40E7-B2FD-CBF6E696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0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0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0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Torres</dc:creator>
  <cp:keywords/>
  <dc:description/>
  <cp:lastModifiedBy>Nathaniel Torres</cp:lastModifiedBy>
  <cp:revision>1</cp:revision>
  <dcterms:created xsi:type="dcterms:W3CDTF">2025-04-28T20:41:00Z</dcterms:created>
  <dcterms:modified xsi:type="dcterms:W3CDTF">2025-04-28T21:02:00Z</dcterms:modified>
</cp:coreProperties>
</file>